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40B"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6562FF">
        <w:rPr>
          <w:rFonts w:ascii="Palatino Linotype" w:hAnsi="Palatino Linotype" w:cs="Arial"/>
          <w:b/>
          <w:bCs/>
          <w:sz w:val="23"/>
          <w:szCs w:val="23"/>
        </w:rPr>
        <w:t>2</w:t>
      </w:r>
      <w:r w:rsidR="00466F4A">
        <w:rPr>
          <w:rFonts w:ascii="Palatino Linotype" w:hAnsi="Palatino Linotype" w:cs="Arial"/>
          <w:b/>
          <w:bCs/>
          <w:sz w:val="23"/>
          <w:szCs w:val="23"/>
        </w:rPr>
        <w:t>770/INFOEM/IP/RR/2018.</w:t>
      </w:r>
    </w:p>
    <w:p w:rsidR="00466F4A" w:rsidRDefault="00466F4A"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1E4CCB" w:rsidRPr="001E4CCB" w:rsidRDefault="00E6179D">
          <w:pPr>
            <w:pStyle w:val="TDC1"/>
            <w:rPr>
              <w:rFonts w:eastAsiaTheme="minorEastAsia"/>
              <w:b w:val="0"/>
              <w:sz w:val="24"/>
              <w:szCs w:val="24"/>
              <w:lang w:eastAsia="es-MX"/>
            </w:rPr>
          </w:pPr>
          <w:r w:rsidRPr="001E4CCB">
            <w:rPr>
              <w:sz w:val="24"/>
              <w:szCs w:val="24"/>
            </w:rPr>
            <w:fldChar w:fldCharType="begin"/>
          </w:r>
          <w:r w:rsidRPr="001E4CCB">
            <w:rPr>
              <w:sz w:val="24"/>
              <w:szCs w:val="24"/>
            </w:rPr>
            <w:instrText xml:space="preserve"> TOC \o "1-3" \h \z \u </w:instrText>
          </w:r>
          <w:r w:rsidRPr="001E4CCB">
            <w:rPr>
              <w:sz w:val="24"/>
              <w:szCs w:val="24"/>
            </w:rPr>
            <w:fldChar w:fldCharType="separate"/>
          </w:r>
          <w:hyperlink w:anchor="_Toc525559682" w:history="1">
            <w:r w:rsidR="001E4CCB" w:rsidRPr="001E4CCB">
              <w:rPr>
                <w:rStyle w:val="Hipervnculo"/>
                <w:rFonts w:eastAsia="Times New Roman"/>
                <w:sz w:val="24"/>
                <w:szCs w:val="24"/>
              </w:rPr>
              <w:t>I.</w:t>
            </w:r>
            <w:r w:rsidR="001E4CCB" w:rsidRPr="001E4CCB">
              <w:rPr>
                <w:rFonts w:eastAsiaTheme="minorEastAsia"/>
                <w:b w:val="0"/>
                <w:sz w:val="24"/>
                <w:szCs w:val="24"/>
                <w:lang w:eastAsia="es-MX"/>
              </w:rPr>
              <w:tab/>
            </w:r>
            <w:r w:rsidR="001E4CCB" w:rsidRPr="001E4CCB">
              <w:rPr>
                <w:rStyle w:val="Hipervnculo"/>
                <w:rFonts w:eastAsia="Times New Roman"/>
                <w:sz w:val="24"/>
                <w:szCs w:val="24"/>
              </w:rPr>
              <w:t>Consideraciones Generales</w:t>
            </w:r>
            <w:r w:rsidR="001E4CCB" w:rsidRPr="001E4CCB">
              <w:rPr>
                <w:webHidden/>
                <w:sz w:val="24"/>
                <w:szCs w:val="24"/>
              </w:rPr>
              <w:tab/>
            </w:r>
            <w:r w:rsidR="001E4CCB" w:rsidRPr="001E4CCB">
              <w:rPr>
                <w:webHidden/>
                <w:sz w:val="24"/>
                <w:szCs w:val="24"/>
              </w:rPr>
              <w:fldChar w:fldCharType="begin"/>
            </w:r>
            <w:r w:rsidR="001E4CCB" w:rsidRPr="001E4CCB">
              <w:rPr>
                <w:webHidden/>
                <w:sz w:val="24"/>
                <w:szCs w:val="24"/>
              </w:rPr>
              <w:instrText xml:space="preserve"> PAGEREF _Toc525559682 \h </w:instrText>
            </w:r>
            <w:r w:rsidR="001E4CCB" w:rsidRPr="001E4CCB">
              <w:rPr>
                <w:webHidden/>
                <w:sz w:val="24"/>
                <w:szCs w:val="24"/>
              </w:rPr>
            </w:r>
            <w:r w:rsidR="001E4CCB" w:rsidRPr="001E4CCB">
              <w:rPr>
                <w:webHidden/>
                <w:sz w:val="24"/>
                <w:szCs w:val="24"/>
              </w:rPr>
              <w:fldChar w:fldCharType="separate"/>
            </w:r>
            <w:r w:rsidR="001E4CCB" w:rsidRPr="001E4CCB">
              <w:rPr>
                <w:webHidden/>
                <w:sz w:val="24"/>
                <w:szCs w:val="24"/>
              </w:rPr>
              <w:t>1</w:t>
            </w:r>
            <w:r w:rsidR="001E4CCB" w:rsidRPr="001E4CCB">
              <w:rPr>
                <w:webHidden/>
                <w:sz w:val="24"/>
                <w:szCs w:val="24"/>
              </w:rPr>
              <w:fldChar w:fldCharType="end"/>
            </w:r>
          </w:hyperlink>
        </w:p>
        <w:p w:rsidR="001E4CCB" w:rsidRPr="001E4CCB" w:rsidRDefault="007E70B4">
          <w:pPr>
            <w:pStyle w:val="TDC1"/>
            <w:rPr>
              <w:rFonts w:eastAsiaTheme="minorEastAsia"/>
              <w:b w:val="0"/>
              <w:sz w:val="24"/>
              <w:szCs w:val="24"/>
              <w:lang w:eastAsia="es-MX"/>
            </w:rPr>
          </w:pPr>
          <w:hyperlink w:anchor="_Toc525559683" w:history="1">
            <w:r w:rsidR="001E4CCB" w:rsidRPr="001E4CCB">
              <w:rPr>
                <w:rStyle w:val="Hipervnculo"/>
                <w:rFonts w:eastAsia="Calibri"/>
                <w:sz w:val="24"/>
                <w:szCs w:val="24"/>
                <w:lang w:val="es-ES"/>
              </w:rPr>
              <w:t>II.</w:t>
            </w:r>
            <w:r w:rsidR="001E4CCB" w:rsidRPr="001E4CCB">
              <w:rPr>
                <w:rFonts w:eastAsiaTheme="minorEastAsia"/>
                <w:b w:val="0"/>
                <w:sz w:val="24"/>
                <w:szCs w:val="24"/>
                <w:lang w:eastAsia="es-MX"/>
              </w:rPr>
              <w:tab/>
            </w:r>
            <w:r w:rsidR="001E4CCB" w:rsidRPr="001E4CCB">
              <w:rPr>
                <w:rStyle w:val="Hipervnculo"/>
                <w:rFonts w:eastAsia="Calibri"/>
                <w:sz w:val="24"/>
                <w:szCs w:val="24"/>
                <w:lang w:val="es-ES"/>
              </w:rPr>
              <w:t>De los requerimientos planteados en el recurso de revisión.</w:t>
            </w:r>
            <w:r w:rsidR="001E4CCB" w:rsidRPr="001E4CCB">
              <w:rPr>
                <w:webHidden/>
                <w:sz w:val="24"/>
                <w:szCs w:val="24"/>
              </w:rPr>
              <w:tab/>
            </w:r>
            <w:r w:rsidR="001E4CCB" w:rsidRPr="001E4CCB">
              <w:rPr>
                <w:webHidden/>
                <w:sz w:val="24"/>
                <w:szCs w:val="24"/>
              </w:rPr>
              <w:fldChar w:fldCharType="begin"/>
            </w:r>
            <w:r w:rsidR="001E4CCB" w:rsidRPr="001E4CCB">
              <w:rPr>
                <w:webHidden/>
                <w:sz w:val="24"/>
                <w:szCs w:val="24"/>
              </w:rPr>
              <w:instrText xml:space="preserve"> PAGEREF _Toc525559683 \h </w:instrText>
            </w:r>
            <w:r w:rsidR="001E4CCB" w:rsidRPr="001E4CCB">
              <w:rPr>
                <w:webHidden/>
                <w:sz w:val="24"/>
                <w:szCs w:val="24"/>
              </w:rPr>
            </w:r>
            <w:r w:rsidR="001E4CCB" w:rsidRPr="001E4CCB">
              <w:rPr>
                <w:webHidden/>
                <w:sz w:val="24"/>
                <w:szCs w:val="24"/>
              </w:rPr>
              <w:fldChar w:fldCharType="separate"/>
            </w:r>
            <w:r w:rsidR="001E4CCB" w:rsidRPr="001E4CCB">
              <w:rPr>
                <w:webHidden/>
                <w:sz w:val="24"/>
                <w:szCs w:val="24"/>
              </w:rPr>
              <w:t>2</w:t>
            </w:r>
            <w:r w:rsidR="001E4CCB" w:rsidRPr="001E4CCB">
              <w:rPr>
                <w:webHidden/>
                <w:sz w:val="24"/>
                <w:szCs w:val="24"/>
              </w:rPr>
              <w:fldChar w:fldCharType="end"/>
            </w:r>
          </w:hyperlink>
        </w:p>
        <w:p w:rsidR="001E4CCB" w:rsidRPr="001E4CCB" w:rsidRDefault="007E70B4">
          <w:pPr>
            <w:pStyle w:val="TDC2"/>
            <w:rPr>
              <w:rFonts w:ascii="Palatino Linotype" w:eastAsiaTheme="minorEastAsia" w:hAnsi="Palatino Linotype"/>
              <w:noProof/>
              <w:sz w:val="24"/>
              <w:szCs w:val="24"/>
              <w:lang w:eastAsia="es-MX"/>
            </w:rPr>
          </w:pPr>
          <w:hyperlink w:anchor="_Toc525559684" w:history="1">
            <w:r w:rsidR="001E4CCB" w:rsidRPr="001E4CCB">
              <w:rPr>
                <w:rStyle w:val="Hipervnculo"/>
                <w:rFonts w:ascii="Palatino Linotype" w:hAnsi="Palatino Linotype"/>
                <w:b/>
                <w:noProof/>
                <w:sz w:val="24"/>
                <w:szCs w:val="24"/>
              </w:rPr>
              <w:t>III. Del Derecho de Acceso a la información pública y el deber de motivar.</w:t>
            </w:r>
            <w:r w:rsidR="001E4CCB" w:rsidRPr="001E4CCB">
              <w:rPr>
                <w:rFonts w:ascii="Palatino Linotype" w:hAnsi="Palatino Linotype"/>
                <w:noProof/>
                <w:webHidden/>
                <w:sz w:val="24"/>
                <w:szCs w:val="24"/>
              </w:rPr>
              <w:tab/>
            </w:r>
            <w:r w:rsidR="001E4CCB" w:rsidRPr="001E4CCB">
              <w:rPr>
                <w:rFonts w:ascii="Palatino Linotype" w:hAnsi="Palatino Linotype"/>
                <w:noProof/>
                <w:webHidden/>
                <w:sz w:val="24"/>
                <w:szCs w:val="24"/>
              </w:rPr>
              <w:fldChar w:fldCharType="begin"/>
            </w:r>
            <w:r w:rsidR="001E4CCB" w:rsidRPr="001E4CCB">
              <w:rPr>
                <w:rFonts w:ascii="Palatino Linotype" w:hAnsi="Palatino Linotype"/>
                <w:noProof/>
                <w:webHidden/>
                <w:sz w:val="24"/>
                <w:szCs w:val="24"/>
              </w:rPr>
              <w:instrText xml:space="preserve"> PAGEREF _Toc525559684 \h </w:instrText>
            </w:r>
            <w:r w:rsidR="001E4CCB" w:rsidRPr="001E4CCB">
              <w:rPr>
                <w:rFonts w:ascii="Palatino Linotype" w:hAnsi="Palatino Linotype"/>
                <w:noProof/>
                <w:webHidden/>
                <w:sz w:val="24"/>
                <w:szCs w:val="24"/>
              </w:rPr>
            </w:r>
            <w:r w:rsidR="001E4CCB" w:rsidRPr="001E4CCB">
              <w:rPr>
                <w:rFonts w:ascii="Palatino Linotype" w:hAnsi="Palatino Linotype"/>
                <w:noProof/>
                <w:webHidden/>
                <w:sz w:val="24"/>
                <w:szCs w:val="24"/>
              </w:rPr>
              <w:fldChar w:fldCharType="separate"/>
            </w:r>
            <w:r w:rsidR="001E4CCB" w:rsidRPr="001E4CCB">
              <w:rPr>
                <w:rFonts w:ascii="Palatino Linotype" w:hAnsi="Palatino Linotype"/>
                <w:noProof/>
                <w:webHidden/>
                <w:sz w:val="24"/>
                <w:szCs w:val="24"/>
              </w:rPr>
              <w:t>5</w:t>
            </w:r>
            <w:r w:rsidR="001E4CCB" w:rsidRPr="001E4CCB">
              <w:rPr>
                <w:rFonts w:ascii="Palatino Linotype" w:hAnsi="Palatino Linotype"/>
                <w:noProof/>
                <w:webHidden/>
                <w:sz w:val="24"/>
                <w:szCs w:val="24"/>
              </w:rPr>
              <w:fldChar w:fldCharType="end"/>
            </w:r>
          </w:hyperlink>
        </w:p>
        <w:p w:rsidR="001E4CCB" w:rsidRPr="001E4CCB" w:rsidRDefault="007E70B4">
          <w:pPr>
            <w:pStyle w:val="TDC1"/>
            <w:rPr>
              <w:rFonts w:eastAsiaTheme="minorEastAsia"/>
              <w:b w:val="0"/>
              <w:sz w:val="24"/>
              <w:szCs w:val="24"/>
              <w:lang w:eastAsia="es-MX"/>
            </w:rPr>
          </w:pPr>
          <w:hyperlink w:anchor="_Toc525559685" w:history="1">
            <w:r w:rsidR="001E4CCB" w:rsidRPr="001E4CCB">
              <w:rPr>
                <w:rStyle w:val="Hipervnculo"/>
                <w:rFonts w:eastAsia="Calibri"/>
                <w:sz w:val="24"/>
                <w:szCs w:val="24"/>
              </w:rPr>
              <w:t>IV. Del Pronunciamiento simple</w:t>
            </w:r>
            <w:r w:rsidR="001E4CCB" w:rsidRPr="001E4CCB">
              <w:rPr>
                <w:webHidden/>
                <w:sz w:val="24"/>
                <w:szCs w:val="24"/>
              </w:rPr>
              <w:tab/>
            </w:r>
            <w:r w:rsidR="001E4CCB" w:rsidRPr="001E4CCB">
              <w:rPr>
                <w:webHidden/>
                <w:sz w:val="24"/>
                <w:szCs w:val="24"/>
              </w:rPr>
              <w:fldChar w:fldCharType="begin"/>
            </w:r>
            <w:r w:rsidR="001E4CCB" w:rsidRPr="001E4CCB">
              <w:rPr>
                <w:webHidden/>
                <w:sz w:val="24"/>
                <w:szCs w:val="24"/>
              </w:rPr>
              <w:instrText xml:space="preserve"> PAGEREF _Toc525559685 \h </w:instrText>
            </w:r>
            <w:r w:rsidR="001E4CCB" w:rsidRPr="001E4CCB">
              <w:rPr>
                <w:webHidden/>
                <w:sz w:val="24"/>
                <w:szCs w:val="24"/>
              </w:rPr>
            </w:r>
            <w:r w:rsidR="001E4CCB" w:rsidRPr="001E4CCB">
              <w:rPr>
                <w:webHidden/>
                <w:sz w:val="24"/>
                <w:szCs w:val="24"/>
              </w:rPr>
              <w:fldChar w:fldCharType="separate"/>
            </w:r>
            <w:r w:rsidR="001E4CCB" w:rsidRPr="001E4CCB">
              <w:rPr>
                <w:webHidden/>
                <w:sz w:val="24"/>
                <w:szCs w:val="24"/>
              </w:rPr>
              <w:t>10</w:t>
            </w:r>
            <w:r w:rsidR="001E4CCB" w:rsidRPr="001E4CCB">
              <w:rPr>
                <w:webHidden/>
                <w:sz w:val="24"/>
                <w:szCs w:val="24"/>
              </w:rPr>
              <w:fldChar w:fldCharType="end"/>
            </w:r>
          </w:hyperlink>
        </w:p>
        <w:p w:rsidR="001E4CCB" w:rsidRPr="001E4CCB" w:rsidRDefault="007E70B4">
          <w:pPr>
            <w:pStyle w:val="TDC1"/>
            <w:rPr>
              <w:rFonts w:eastAsiaTheme="minorEastAsia"/>
              <w:b w:val="0"/>
              <w:sz w:val="24"/>
              <w:szCs w:val="24"/>
              <w:lang w:eastAsia="es-MX"/>
            </w:rPr>
          </w:pPr>
          <w:hyperlink w:anchor="_Toc525559686" w:history="1">
            <w:r w:rsidR="001E4CCB" w:rsidRPr="001E4CCB">
              <w:rPr>
                <w:rStyle w:val="Hipervnculo"/>
                <w:rFonts w:eastAsia="Calibri"/>
                <w:sz w:val="24"/>
                <w:szCs w:val="24"/>
              </w:rPr>
              <w:t>V. Conclusión.</w:t>
            </w:r>
            <w:r w:rsidR="001E4CCB" w:rsidRPr="001E4CCB">
              <w:rPr>
                <w:webHidden/>
                <w:sz w:val="24"/>
                <w:szCs w:val="24"/>
              </w:rPr>
              <w:tab/>
            </w:r>
            <w:r w:rsidR="001E4CCB" w:rsidRPr="001E4CCB">
              <w:rPr>
                <w:webHidden/>
                <w:sz w:val="24"/>
                <w:szCs w:val="24"/>
              </w:rPr>
              <w:fldChar w:fldCharType="begin"/>
            </w:r>
            <w:r w:rsidR="001E4CCB" w:rsidRPr="001E4CCB">
              <w:rPr>
                <w:webHidden/>
                <w:sz w:val="24"/>
                <w:szCs w:val="24"/>
              </w:rPr>
              <w:instrText xml:space="preserve"> PAGEREF _Toc525559686 \h </w:instrText>
            </w:r>
            <w:r w:rsidR="001E4CCB" w:rsidRPr="001E4CCB">
              <w:rPr>
                <w:webHidden/>
                <w:sz w:val="24"/>
                <w:szCs w:val="24"/>
              </w:rPr>
            </w:r>
            <w:r w:rsidR="001E4CCB" w:rsidRPr="001E4CCB">
              <w:rPr>
                <w:webHidden/>
                <w:sz w:val="24"/>
                <w:szCs w:val="24"/>
              </w:rPr>
              <w:fldChar w:fldCharType="separate"/>
            </w:r>
            <w:r w:rsidR="001E4CCB" w:rsidRPr="001E4CCB">
              <w:rPr>
                <w:webHidden/>
                <w:sz w:val="24"/>
                <w:szCs w:val="24"/>
              </w:rPr>
              <w:t>17</w:t>
            </w:r>
            <w:r w:rsidR="001E4CCB" w:rsidRPr="001E4CCB">
              <w:rPr>
                <w:webHidden/>
                <w:sz w:val="24"/>
                <w:szCs w:val="24"/>
              </w:rPr>
              <w:fldChar w:fldCharType="end"/>
            </w:r>
          </w:hyperlink>
        </w:p>
        <w:p w:rsidR="00E6179D" w:rsidRPr="00BB325C" w:rsidRDefault="00E6179D" w:rsidP="00B73B30">
          <w:pPr>
            <w:spacing w:line="360" w:lineRule="auto"/>
            <w:rPr>
              <w:rFonts w:ascii="Palatino Linotype" w:hAnsi="Palatino Linotype"/>
              <w:sz w:val="24"/>
              <w:szCs w:val="24"/>
            </w:rPr>
          </w:pPr>
          <w:r w:rsidRPr="001E4CCB">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25559682"/>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8373B">
        <w:rPr>
          <w:rFonts w:ascii="Palatino Linotype" w:eastAsia="Calibri" w:hAnsi="Palatino Linotype" w:cs="Arial"/>
          <w:sz w:val="24"/>
          <w:szCs w:val="24"/>
        </w:rPr>
        <w:t>Trigésima</w:t>
      </w:r>
      <w:r w:rsidR="00C9078E">
        <w:rPr>
          <w:rFonts w:ascii="Palatino Linotype" w:eastAsia="Calibri" w:hAnsi="Palatino Linotype" w:cs="Arial"/>
          <w:sz w:val="24"/>
          <w:szCs w:val="24"/>
        </w:rPr>
        <w:t xml:space="preserve"> </w:t>
      </w:r>
      <w:r w:rsidR="00554B28">
        <w:rPr>
          <w:rFonts w:ascii="Palatino Linotype" w:eastAsia="Calibri" w:hAnsi="Palatino Linotype" w:cs="Arial"/>
          <w:sz w:val="24"/>
          <w:szCs w:val="24"/>
        </w:rPr>
        <w:t>Cuarta</w:t>
      </w:r>
      <w:r w:rsidR="005E519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554B28">
        <w:rPr>
          <w:rFonts w:ascii="Palatino Linotype" w:eastAsia="Calibri" w:hAnsi="Palatino Linotype" w:cs="Arial"/>
          <w:sz w:val="24"/>
          <w:szCs w:val="24"/>
        </w:rPr>
        <w:t>diecinueve</w:t>
      </w:r>
      <w:r w:rsidRPr="00427B79">
        <w:rPr>
          <w:rFonts w:ascii="Palatino Linotype" w:eastAsia="Calibri" w:hAnsi="Palatino Linotype" w:cs="Arial"/>
          <w:sz w:val="24"/>
          <w:szCs w:val="24"/>
        </w:rPr>
        <w:t xml:space="preserve"> (</w:t>
      </w:r>
      <w:r w:rsidR="00554B28">
        <w:rPr>
          <w:rFonts w:ascii="Palatino Linotype" w:eastAsia="Calibri" w:hAnsi="Palatino Linotype" w:cs="Arial"/>
          <w:sz w:val="24"/>
          <w:szCs w:val="24"/>
        </w:rPr>
        <w:t>19</w:t>
      </w:r>
      <w:r w:rsidRPr="00427B79">
        <w:rPr>
          <w:rFonts w:ascii="Palatino Linotype" w:eastAsia="Calibri" w:hAnsi="Palatino Linotype" w:cs="Arial"/>
          <w:sz w:val="24"/>
          <w:szCs w:val="24"/>
        </w:rPr>
        <w:t xml:space="preserve">) de </w:t>
      </w:r>
      <w:r w:rsidR="008825D2">
        <w:rPr>
          <w:rFonts w:ascii="Palatino Linotype" w:eastAsia="Calibri" w:hAnsi="Palatino Linotype" w:cs="Arial"/>
          <w:sz w:val="24"/>
          <w:szCs w:val="24"/>
        </w:rPr>
        <w:t xml:space="preserve">septiembre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w:t>
      </w:r>
      <w:r w:rsidRPr="00427B79">
        <w:rPr>
          <w:rFonts w:ascii="Palatino Linotype" w:eastAsia="Calibri" w:hAnsi="Palatino Linotype" w:cs="Arial"/>
          <w:sz w:val="24"/>
          <w:szCs w:val="24"/>
        </w:rPr>
        <w:lastRenderedPageBreak/>
        <w:t xml:space="preserve">el 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235438" w:rsidRPr="00235438">
        <w:rPr>
          <w:rFonts w:ascii="Palatino Linotype" w:hAnsi="Palatino Linotype"/>
          <w:b/>
        </w:rPr>
        <w:t xml:space="preserve"> </w:t>
      </w:r>
      <w:r w:rsidR="007E70B4" w:rsidRPr="007E70B4">
        <w:rPr>
          <w:rFonts w:ascii="Palatino Linotype" w:hAnsi="Palatino Linotype"/>
          <w:b/>
          <w:highlight w:val="black"/>
          <w:lang w:val="es-ES_tradnl"/>
        </w:rPr>
        <w:t>------------------------------------------------</w:t>
      </w:r>
      <w:r w:rsidR="00554B28">
        <w:rPr>
          <w:rFonts w:ascii="Palatino Linotype" w:hAnsi="Palatino Linotype" w:cs="Arial"/>
          <w:b/>
        </w:rPr>
        <w:t>,</w:t>
      </w:r>
      <w:r w:rsidR="003A4962">
        <w:rPr>
          <w:rFonts w:ascii="Palatino Linotype" w:hAnsi="Palatino Linotype"/>
          <w:b/>
          <w:lang w:val="es-ES_tradnl"/>
        </w:rPr>
        <w:t xml:space="preserve"> </w:t>
      </w:r>
      <w:r w:rsidR="00EA110C" w:rsidRPr="00EA110C">
        <w:rPr>
          <w:rFonts w:ascii="Palatino Linotype" w:hAnsi="Palatino Linotype"/>
          <w:b/>
        </w:rPr>
        <w:t xml:space="preserve"> </w:t>
      </w:r>
      <w:r w:rsidR="003E0648">
        <w:rPr>
          <w:rFonts w:ascii="Palatino Linotype" w:eastAsia="Calibri" w:hAnsi="Palatino Linotype" w:cs="Arial"/>
          <w:sz w:val="24"/>
          <w:szCs w:val="24"/>
        </w:rPr>
        <w:t xml:space="preserve">en contra de la respuesta </w:t>
      </w:r>
      <w:r w:rsidR="003E0648" w:rsidRPr="00223548">
        <w:rPr>
          <w:rFonts w:ascii="Palatino Linotype" w:eastAsia="Calibri" w:hAnsi="Palatino Linotype" w:cs="Arial"/>
          <w:sz w:val="24"/>
          <w:szCs w:val="24"/>
        </w:rPr>
        <w:t>de</w:t>
      </w:r>
      <w:r w:rsidR="00466F4A">
        <w:rPr>
          <w:rFonts w:ascii="Palatino Linotype" w:eastAsia="Calibri" w:hAnsi="Palatino Linotype" w:cs="Arial"/>
          <w:sz w:val="24"/>
          <w:szCs w:val="24"/>
        </w:rPr>
        <w:t>l</w:t>
      </w:r>
      <w:r w:rsidR="00235438">
        <w:rPr>
          <w:rFonts w:ascii="Palatino Linotype" w:eastAsia="Calibri" w:hAnsi="Palatino Linotype" w:cs="Arial"/>
          <w:sz w:val="24"/>
          <w:szCs w:val="24"/>
        </w:rPr>
        <w:t xml:space="preserve"> </w:t>
      </w:r>
      <w:r w:rsidR="00466F4A" w:rsidRPr="00450B10">
        <w:rPr>
          <w:rFonts w:ascii="Palatino Linotype" w:hAnsi="Palatino Linotype"/>
          <w:b/>
          <w:lang w:val="es-ES_tradnl"/>
        </w:rPr>
        <w:t>Partido Acción Nacional</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D549C7">
        <w:rPr>
          <w:rFonts w:ascii="Palatino Linotype" w:hAnsi="Palatino Linotype" w:cs="Arial"/>
          <w:b/>
          <w:bCs/>
          <w:sz w:val="23"/>
          <w:szCs w:val="23"/>
        </w:rPr>
        <w:t>2</w:t>
      </w:r>
      <w:r w:rsidR="00466F4A">
        <w:rPr>
          <w:rFonts w:ascii="Palatino Linotype" w:hAnsi="Palatino Linotype" w:cs="Arial"/>
          <w:b/>
          <w:bCs/>
          <w:sz w:val="23"/>
          <w:szCs w:val="23"/>
        </w:rPr>
        <w:t>770</w:t>
      </w:r>
      <w:r w:rsidR="00EF3EA6" w:rsidRPr="006D3D71">
        <w:rPr>
          <w:rFonts w:ascii="Palatino Linotype" w:hAnsi="Palatino Linotype" w:cs="Arial"/>
          <w:b/>
          <w:bCs/>
          <w:sz w:val="23"/>
          <w:szCs w:val="23"/>
        </w:rPr>
        <w:t>/INFOEM/IP/RR/2018</w:t>
      </w:r>
      <w:r w:rsidR="00466F4A">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bookmarkStart w:id="1" w:name="_GoBack"/>
      <w:bookmarkEnd w:id="1"/>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466F4A">
        <w:rPr>
          <w:rFonts w:ascii="Palatino Linotype" w:eastAsia="Calibri" w:hAnsi="Palatino Linotype" w:cs="Arial"/>
          <w:b/>
          <w:sz w:val="24"/>
          <w:szCs w:val="24"/>
        </w:rPr>
        <w:t>REVOCAR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525559683"/>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466F4A" w:rsidRPr="00450B10" w:rsidRDefault="00E6179D" w:rsidP="00466F4A">
      <w:pPr>
        <w:spacing w:before="240" w:after="240"/>
        <w:ind w:left="851" w:right="900"/>
        <w:jc w:val="both"/>
        <w:rPr>
          <w:rFonts w:ascii="Palatino Linotype" w:hAnsi="Palatino Linotype"/>
          <w:i/>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787B93">
        <w:rPr>
          <w:rFonts w:ascii="Palatino Linotype" w:eastAsia="Calibri" w:hAnsi="Palatino Linotype" w:cs="Times New Roman"/>
          <w:sz w:val="24"/>
          <w:szCs w:val="24"/>
        </w:rPr>
        <w:t xml:space="preserve"> </w:t>
      </w:r>
      <w:r w:rsidR="00466F4A">
        <w:rPr>
          <w:rFonts w:ascii="Palatino Linotype" w:eastAsia="Calibri" w:hAnsi="Palatino Linotype" w:cs="Times New Roman"/>
          <w:sz w:val="24"/>
          <w:szCs w:val="24"/>
        </w:rPr>
        <w:t>el</w:t>
      </w:r>
      <w:r w:rsidR="00466F4A" w:rsidRPr="00466F4A">
        <w:rPr>
          <w:rFonts w:ascii="Palatino Linotype" w:hAnsi="Palatino Linotype"/>
          <w:b/>
          <w:lang w:val="es-ES_tradnl"/>
        </w:rPr>
        <w:t xml:space="preserve"> </w:t>
      </w:r>
      <w:r w:rsidR="00466F4A" w:rsidRPr="00450B10">
        <w:rPr>
          <w:rFonts w:ascii="Palatino Linotype" w:hAnsi="Palatino Linotype"/>
          <w:b/>
          <w:lang w:val="es-ES_tradnl"/>
        </w:rPr>
        <w:t>Partido Acción Nacional</w:t>
      </w:r>
      <w:r w:rsidR="00850B8D" w:rsidRPr="007D1325">
        <w:rPr>
          <w:rFonts w:ascii="Palatino Linotype" w:hAnsi="Palatino Linotype" w:cs="Arial"/>
          <w:b/>
          <w:sz w:val="24"/>
          <w:szCs w:val="24"/>
        </w:rPr>
        <w:t>,</w:t>
      </w:r>
      <w:r w:rsidR="00480F5B">
        <w:rPr>
          <w:rFonts w:ascii="Palatino Linotype" w:hAnsi="Palatino Linotype" w:cs="Arial"/>
        </w:rPr>
        <w:t xml:space="preserve"> </w:t>
      </w:r>
      <w:r w:rsidR="00C752C4">
        <w:rPr>
          <w:rFonts w:ascii="Palatino Linotype" w:hAnsi="Palatino Linotype" w:cs="Arial"/>
        </w:rPr>
        <w:t xml:space="preserve"> </w:t>
      </w:r>
      <w:r w:rsidR="00466F4A">
        <w:rPr>
          <w:rFonts w:ascii="Palatino Linotype" w:eastAsia="Calibri" w:hAnsi="Palatino Linotype" w:cs="Times New Roman"/>
          <w:sz w:val="24"/>
          <w:szCs w:val="24"/>
        </w:rPr>
        <w:t>en dicha</w:t>
      </w:r>
      <w:r w:rsidR="005C0258">
        <w:rPr>
          <w:rFonts w:ascii="Palatino Linotype" w:eastAsia="Calibri" w:hAnsi="Palatino Linotype" w:cs="Times New Roman"/>
          <w:sz w:val="24"/>
          <w:szCs w:val="24"/>
        </w:rPr>
        <w:t xml:space="preserve">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EF3EA6" w:rsidRPr="00EF3EA6">
        <w:rPr>
          <w:rFonts w:ascii="Palatino Linotype" w:hAnsi="Palatino Linotype" w:cs="Arial"/>
          <w:b/>
        </w:rPr>
        <w:t xml:space="preserve"> </w:t>
      </w:r>
      <w:r w:rsidR="00466F4A" w:rsidRPr="00450B10">
        <w:rPr>
          <w:rFonts w:ascii="Palatino Linotype" w:hAnsi="Palatino Linotype"/>
          <w:i/>
        </w:rPr>
        <w:t>“SE ANEXA ARCHIVO” (sic)</w:t>
      </w:r>
    </w:p>
    <w:p w:rsidR="00466F4A" w:rsidRPr="00450B10" w:rsidRDefault="00466F4A" w:rsidP="00466F4A">
      <w:pPr>
        <w:spacing w:before="240" w:after="240" w:line="360" w:lineRule="auto"/>
        <w:jc w:val="both"/>
        <w:rPr>
          <w:rFonts w:ascii="Palatino Linotype" w:hAnsi="Palatino Linotype" w:cs="Arial"/>
        </w:rPr>
      </w:pPr>
      <w:r w:rsidRPr="00450B10">
        <w:rPr>
          <w:rFonts w:ascii="Palatino Linotype" w:hAnsi="Palatino Linotype" w:cs="Arial"/>
          <w:b/>
        </w:rPr>
        <w:t>Anexos.</w:t>
      </w:r>
      <w:r w:rsidRPr="00450B10">
        <w:rPr>
          <w:rFonts w:ascii="Palatino Linotype" w:hAnsi="Palatino Linotype" w:cs="Arial"/>
        </w:rPr>
        <w:t xml:space="preserve"> El particular junto con su solicitud de acceso a la información pública adjuntó el archivo electrónico denominado “COALICION POR EL ESTADO DE MEXICO AL</w:t>
      </w:r>
      <w:r>
        <w:rPr>
          <w:rFonts w:ascii="Palatino Linotype" w:hAnsi="Palatino Linotype" w:cs="Arial"/>
        </w:rPr>
        <w:t xml:space="preserve"> </w:t>
      </w:r>
      <w:r w:rsidRPr="00450B10">
        <w:rPr>
          <w:rFonts w:ascii="Palatino Linotype" w:hAnsi="Palatino Linotype" w:cs="Arial"/>
        </w:rPr>
        <w:lastRenderedPageBreak/>
        <w:t>FRENTE.doc” el cual contiene su solicitud de</w:t>
      </w:r>
      <w:r>
        <w:rPr>
          <w:rFonts w:ascii="Palatino Linotype" w:hAnsi="Palatino Linotype" w:cs="Arial"/>
        </w:rPr>
        <w:t xml:space="preserve"> acceso a la información </w:t>
      </w:r>
      <w:r w:rsidRPr="00450B10">
        <w:rPr>
          <w:rFonts w:ascii="Palatino Linotype" w:hAnsi="Palatino Linotype" w:cs="Arial"/>
        </w:rPr>
        <w:t>que se inserta a continuación:</w:t>
      </w:r>
    </w:p>
    <w:p w:rsidR="0002788B" w:rsidRDefault="00466F4A" w:rsidP="0002788B">
      <w:pPr>
        <w:ind w:left="851" w:right="899"/>
        <w:jc w:val="both"/>
        <w:rPr>
          <w:rFonts w:ascii="Palatino Linotype" w:hAnsi="Palatino Linotype" w:cs="Arial"/>
          <w:b/>
        </w:rPr>
      </w:pPr>
      <w:r w:rsidRPr="00450B10">
        <w:rPr>
          <w:noProof/>
          <w:lang w:eastAsia="es-MX"/>
        </w:rPr>
        <w:drawing>
          <wp:anchor distT="0" distB="0" distL="114300" distR="114300" simplePos="0" relativeHeight="251659264" behindDoc="1" locked="0" layoutInCell="1" allowOverlap="1" wp14:anchorId="33F8EC95" wp14:editId="6F98F1C2">
            <wp:simplePos x="0" y="0"/>
            <wp:positionH relativeFrom="margin">
              <wp:align>left</wp:align>
            </wp:positionH>
            <wp:positionV relativeFrom="paragraph">
              <wp:posOffset>3175</wp:posOffset>
            </wp:positionV>
            <wp:extent cx="4761867" cy="1457325"/>
            <wp:effectExtent l="0" t="0" r="63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761867" cy="1457325"/>
                    </a:xfrm>
                    <a:prstGeom prst="rect">
                      <a:avLst/>
                    </a:prstGeom>
                  </pic:spPr>
                </pic:pic>
              </a:graphicData>
            </a:graphic>
            <wp14:sizeRelH relativeFrom="margin">
              <wp14:pctWidth>0</wp14:pctWidth>
            </wp14:sizeRelH>
            <wp14:sizeRelV relativeFrom="margin">
              <wp14:pctHeight>0</wp14:pctHeight>
            </wp14:sizeRelV>
          </wp:anchor>
        </w:drawing>
      </w:r>
    </w:p>
    <w:p w:rsidR="005E5192" w:rsidRPr="005E5192" w:rsidRDefault="005E5192" w:rsidP="005E5192">
      <w:pPr>
        <w:pStyle w:val="Prrafodelista"/>
        <w:autoSpaceDE w:val="0"/>
        <w:autoSpaceDN w:val="0"/>
        <w:adjustRightInd w:val="0"/>
        <w:ind w:left="1080" w:right="1043"/>
        <w:jc w:val="both"/>
        <w:rPr>
          <w:rFonts w:ascii="Palatino Linotype" w:eastAsia="Times New Roman" w:hAnsi="Palatino Linotype" w:cs="Times New Roman"/>
          <w:i/>
          <w:lang w:val="es-ES"/>
        </w:rPr>
      </w:pPr>
    </w:p>
    <w:p w:rsidR="00466F4A" w:rsidRPr="00466F4A" w:rsidRDefault="00466F4A" w:rsidP="00466F4A">
      <w:pPr>
        <w:spacing w:before="240" w:after="240" w:line="360" w:lineRule="auto"/>
        <w:ind w:right="902"/>
        <w:jc w:val="both"/>
        <w:rPr>
          <w:rFonts w:ascii="Palatino Linotype" w:eastAsia="Calibri" w:hAnsi="Palatino Linotype" w:cs="Arial"/>
          <w:sz w:val="24"/>
          <w:szCs w:val="24"/>
        </w:rPr>
      </w:pPr>
    </w:p>
    <w:p w:rsidR="00466F4A" w:rsidRPr="00B52EEC" w:rsidRDefault="00466F4A" w:rsidP="00B52EEC">
      <w:pPr>
        <w:spacing w:before="240" w:after="240" w:line="360" w:lineRule="auto"/>
        <w:ind w:right="902"/>
        <w:jc w:val="both"/>
        <w:rPr>
          <w:rFonts w:ascii="Palatino Linotype" w:eastAsia="Calibri" w:hAnsi="Palatino Linotype" w:cs="Arial"/>
          <w:sz w:val="24"/>
          <w:szCs w:val="24"/>
        </w:rPr>
      </w:pPr>
    </w:p>
    <w:p w:rsidR="00466F4A" w:rsidRDefault="00466F4A" w:rsidP="00466F4A">
      <w:pPr>
        <w:pStyle w:val="Prrafodelista"/>
        <w:spacing w:before="240" w:after="240" w:line="360" w:lineRule="auto"/>
        <w:ind w:left="0" w:right="902"/>
        <w:jc w:val="both"/>
        <w:rPr>
          <w:rFonts w:ascii="Palatino Linotype" w:eastAsia="Calibri" w:hAnsi="Palatino Linotype" w:cs="Arial"/>
          <w:sz w:val="24"/>
          <w:szCs w:val="24"/>
        </w:rPr>
      </w:pPr>
    </w:p>
    <w:p w:rsidR="000E4D6E" w:rsidRPr="005E5192" w:rsidRDefault="00E6179D" w:rsidP="009D4E0C">
      <w:pPr>
        <w:pStyle w:val="Prrafodelista"/>
        <w:numPr>
          <w:ilvl w:val="0"/>
          <w:numId w:val="1"/>
        </w:numPr>
        <w:spacing w:before="240" w:after="240" w:line="360" w:lineRule="auto"/>
        <w:ind w:left="0" w:right="49" w:firstLine="0"/>
        <w:jc w:val="both"/>
        <w:rPr>
          <w:rFonts w:ascii="Palatino Linotype" w:eastAsia="Calibri" w:hAnsi="Palatino Linotype" w:cs="Arial"/>
          <w:sz w:val="24"/>
          <w:szCs w:val="24"/>
        </w:rPr>
      </w:pPr>
      <w:r w:rsidRPr="005E5192">
        <w:rPr>
          <w:rFonts w:ascii="Palatino Linotype" w:eastAsia="Calibri" w:hAnsi="Palatino Linotype" w:cs="Arial"/>
          <w:sz w:val="24"/>
          <w:szCs w:val="24"/>
        </w:rPr>
        <w:t xml:space="preserve">Bajo esas consideraciones la Ponencia </w:t>
      </w:r>
      <w:r w:rsidR="00FD1FAD" w:rsidRPr="005E5192">
        <w:rPr>
          <w:rFonts w:ascii="Palatino Linotype" w:eastAsia="Calibri" w:hAnsi="Palatino Linotype" w:cs="Arial"/>
          <w:sz w:val="24"/>
          <w:szCs w:val="24"/>
        </w:rPr>
        <w:t>que resuelve el recurso de revisión</w:t>
      </w:r>
      <w:r w:rsidRPr="005E5192">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5E5192">
        <w:rPr>
          <w:rFonts w:ascii="Palatino Linotype" w:eastAsia="Calibri" w:hAnsi="Palatino Linotype" w:cs="Arial"/>
          <w:sz w:val="24"/>
          <w:szCs w:val="24"/>
        </w:rPr>
        <w:t>verificar si existe fu</w:t>
      </w:r>
      <w:r w:rsidR="003E0648" w:rsidRPr="005E5192">
        <w:rPr>
          <w:rFonts w:ascii="Palatino Linotype" w:eastAsia="Calibri" w:hAnsi="Palatino Linotype" w:cs="Arial"/>
          <w:sz w:val="24"/>
          <w:szCs w:val="24"/>
        </w:rPr>
        <w:t>ente obligacional por parte de</w:t>
      </w:r>
      <w:r w:rsidR="00C752C4" w:rsidRPr="005E5192">
        <w:rPr>
          <w:rFonts w:ascii="Palatino Linotype" w:eastAsia="Calibri" w:hAnsi="Palatino Linotype" w:cs="Arial"/>
          <w:sz w:val="24"/>
          <w:szCs w:val="24"/>
        </w:rPr>
        <w:t>l</w:t>
      </w:r>
      <w:r w:rsidR="001E4CCB">
        <w:rPr>
          <w:rFonts w:ascii="Palatino Linotype" w:eastAsia="Calibri" w:hAnsi="Palatino Linotype" w:cs="Arial"/>
          <w:sz w:val="24"/>
          <w:szCs w:val="24"/>
        </w:rPr>
        <w:t xml:space="preserve"> </w:t>
      </w:r>
      <w:r w:rsidR="001E4CCB" w:rsidRPr="001E4CCB">
        <w:rPr>
          <w:rFonts w:ascii="Palatino Linotype" w:eastAsia="Calibri" w:hAnsi="Palatino Linotype" w:cs="Arial"/>
          <w:b/>
          <w:sz w:val="24"/>
          <w:szCs w:val="24"/>
        </w:rPr>
        <w:t>SUJETO OBLIGADO</w:t>
      </w:r>
      <w:r w:rsidR="00C752C4" w:rsidRPr="005E5192">
        <w:rPr>
          <w:rFonts w:ascii="Palatino Linotype" w:eastAsiaTheme="minorEastAsia" w:hAnsi="Palatino Linotype" w:cs="Arial"/>
          <w:b/>
        </w:rPr>
        <w:t xml:space="preserve"> </w:t>
      </w:r>
      <w:r w:rsidR="00FD1FAD" w:rsidRPr="005E5192">
        <w:rPr>
          <w:rFonts w:ascii="Palatino Linotype" w:eastAsia="Calibri" w:hAnsi="Palatino Linotype" w:cs="Arial"/>
          <w:sz w:val="24"/>
          <w:szCs w:val="24"/>
        </w:rPr>
        <w:t xml:space="preserve">y así ordenar que se realice una búsqueda exhaustiva en los archivos </w:t>
      </w:r>
      <w:r w:rsidR="00B16CE1" w:rsidRPr="005E5192">
        <w:rPr>
          <w:rFonts w:ascii="Palatino Linotype" w:eastAsia="Calibri" w:hAnsi="Palatino Linotype" w:cs="Arial"/>
          <w:sz w:val="24"/>
          <w:szCs w:val="24"/>
        </w:rPr>
        <w:t xml:space="preserve">del </w:t>
      </w:r>
      <w:r w:rsidR="00FD1FAD" w:rsidRPr="005E5192">
        <w:rPr>
          <w:rFonts w:ascii="Palatino Linotype" w:eastAsia="Calibri" w:hAnsi="Palatino Linotype" w:cs="Arial"/>
          <w:b/>
          <w:sz w:val="24"/>
          <w:szCs w:val="24"/>
        </w:rPr>
        <w:t>SUJETO OBLIGADO</w:t>
      </w:r>
      <w:r w:rsidRPr="005E5192">
        <w:rPr>
          <w:rFonts w:ascii="Palatino Linotype" w:eastAsia="Calibri" w:hAnsi="Palatino Linotype" w:cs="Arial"/>
          <w:sz w:val="24"/>
          <w:szCs w:val="24"/>
        </w:rPr>
        <w:t>.</w:t>
      </w:r>
      <w:r w:rsidR="00B16CE1" w:rsidRPr="005E5192">
        <w:rPr>
          <w:rFonts w:ascii="Palatino Linotype" w:eastAsia="Calibri" w:hAnsi="Palatino Linotype" w:cs="Arial"/>
          <w:sz w:val="24"/>
          <w:szCs w:val="24"/>
        </w:rPr>
        <w:t xml:space="preserve"> </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817655" w:rsidRPr="005441DE" w:rsidRDefault="00480F5B" w:rsidP="009D4E0C">
      <w:pPr>
        <w:pStyle w:val="Prrafodelista"/>
        <w:numPr>
          <w:ilvl w:val="0"/>
          <w:numId w:val="1"/>
        </w:numPr>
        <w:spacing w:before="240" w:after="240" w:line="360" w:lineRule="auto"/>
        <w:ind w:left="0" w:right="142" w:firstLine="0"/>
        <w:jc w:val="both"/>
        <w:rPr>
          <w:rFonts w:ascii="Palatino Linotype" w:eastAsia="Times New Roman" w:hAnsi="Palatino Linotype" w:cs="Arial"/>
          <w:i/>
          <w:sz w:val="24"/>
          <w:szCs w:val="24"/>
          <w:lang w:val="es-ES" w:eastAsia="es-ES"/>
        </w:rPr>
      </w:pPr>
      <w:r w:rsidRPr="000E4D6E">
        <w:rPr>
          <w:rFonts w:ascii="Palatino Linotype" w:eastAsia="Calibri" w:hAnsi="Palatino Linotype" w:cs="Arial"/>
          <w:sz w:val="24"/>
          <w:szCs w:val="24"/>
        </w:rPr>
        <w:t xml:space="preserve">Por lo que respecta al análisis que realizó el ponente </w:t>
      </w:r>
      <w:r w:rsidRPr="000E4D6E">
        <w:rPr>
          <w:rFonts w:ascii="Palatino Linotype" w:hAnsi="Palatino Linotype" w:cs="Arial"/>
          <w:sz w:val="24"/>
          <w:szCs w:val="24"/>
        </w:rPr>
        <w:t xml:space="preserve">se observó que el </w:t>
      </w:r>
      <w:r w:rsidRPr="000E4D6E">
        <w:rPr>
          <w:rFonts w:ascii="Palatino Linotype" w:hAnsi="Palatino Linotype" w:cs="Arial"/>
          <w:b/>
          <w:sz w:val="24"/>
          <w:szCs w:val="24"/>
        </w:rPr>
        <w:t xml:space="preserve">SUJETO OBLIGADO </w:t>
      </w:r>
      <w:r w:rsidRPr="000E4D6E">
        <w:rPr>
          <w:rFonts w:ascii="Palatino Linotype" w:hAnsi="Palatino Linotype" w:cs="Arial"/>
          <w:sz w:val="24"/>
          <w:szCs w:val="24"/>
        </w:rPr>
        <w:t>no colmó la solicitud de información por parte del solicitante, por lo que se</w:t>
      </w:r>
      <w:r w:rsidRPr="000E4D6E">
        <w:rPr>
          <w:rFonts w:ascii="Palatino Linotype" w:hAnsi="Palatino Linotype" w:cs="Arial"/>
          <w:b/>
          <w:sz w:val="24"/>
          <w:szCs w:val="24"/>
        </w:rPr>
        <w:t xml:space="preserve"> ORDENA</w:t>
      </w:r>
      <w:r w:rsidR="009D4E0C">
        <w:rPr>
          <w:rFonts w:ascii="Palatino Linotype" w:hAnsi="Palatino Linotype" w:cs="Arial"/>
          <w:b/>
          <w:sz w:val="24"/>
          <w:szCs w:val="24"/>
        </w:rPr>
        <w:t xml:space="preserve"> al</w:t>
      </w:r>
      <w:r w:rsidR="009D4E0C" w:rsidRPr="009D4E0C">
        <w:rPr>
          <w:rFonts w:ascii="Palatino Linotype" w:hAnsi="Palatino Linotype"/>
          <w:b/>
          <w:lang w:val="es-ES_tradnl"/>
        </w:rPr>
        <w:t xml:space="preserve"> </w:t>
      </w:r>
      <w:r w:rsidR="009D4E0C" w:rsidRPr="00450B10">
        <w:rPr>
          <w:rFonts w:ascii="Palatino Linotype" w:hAnsi="Palatino Linotype"/>
          <w:b/>
          <w:lang w:val="es-ES_tradnl"/>
        </w:rPr>
        <w:t>Partido Acción Nacional</w:t>
      </w:r>
      <w:r w:rsidR="00850B8D" w:rsidRPr="000E4D6E">
        <w:rPr>
          <w:rFonts w:ascii="Palatino Linotype" w:hAnsi="Palatino Linotype" w:cs="Arial"/>
          <w:b/>
          <w:sz w:val="24"/>
          <w:szCs w:val="24"/>
        </w:rPr>
        <w:t>,</w:t>
      </w:r>
      <w:r w:rsidR="00223548" w:rsidRPr="000E4D6E">
        <w:rPr>
          <w:rFonts w:ascii="Palatino Linotype" w:hAnsi="Palatino Linotype" w:cs="Arial"/>
          <w:b/>
          <w:sz w:val="24"/>
          <w:szCs w:val="24"/>
        </w:rPr>
        <w:t xml:space="preserve"> </w:t>
      </w:r>
      <w:r w:rsidR="005441DE">
        <w:rPr>
          <w:rFonts w:ascii="Palatino Linotype" w:hAnsi="Palatino Linotype" w:cs="Arial"/>
          <w:sz w:val="24"/>
          <w:szCs w:val="24"/>
        </w:rPr>
        <w:t xml:space="preserve"> </w:t>
      </w:r>
      <w:r w:rsidRPr="000E4D6E">
        <w:rPr>
          <w:rFonts w:ascii="Palatino Linotype" w:hAnsi="Palatino Linotype" w:cs="Arial"/>
          <w:sz w:val="24"/>
          <w:szCs w:val="24"/>
        </w:rPr>
        <w:t xml:space="preserve">haga entrega vía </w:t>
      </w:r>
      <w:r w:rsidR="00E27554">
        <w:rPr>
          <w:rFonts w:ascii="Palatino Linotype" w:hAnsi="Palatino Linotype" w:cs="Arial"/>
          <w:b/>
          <w:sz w:val="24"/>
          <w:szCs w:val="24"/>
        </w:rPr>
        <w:t>SAIMEX</w:t>
      </w:r>
      <w:r w:rsidR="00E27554" w:rsidRPr="00E27554">
        <w:rPr>
          <w:rFonts w:ascii="Palatino Linotype" w:hAnsi="Palatino Linotype" w:cs="Arial"/>
        </w:rPr>
        <w:t xml:space="preserve"> </w:t>
      </w:r>
      <w:r w:rsidR="00E27554">
        <w:rPr>
          <w:rFonts w:ascii="Palatino Linotype" w:hAnsi="Palatino Linotype" w:cs="Arial"/>
        </w:rPr>
        <w:t>en versión pública</w:t>
      </w:r>
      <w:r w:rsidR="0084698E" w:rsidRPr="0084698E">
        <w:rPr>
          <w:rFonts w:ascii="Palatino Linotype" w:hAnsi="Palatino Linotype" w:cs="Arial"/>
        </w:rPr>
        <w:t xml:space="preserve"> </w:t>
      </w:r>
      <w:r w:rsidR="0084698E" w:rsidRPr="00EA2B7D">
        <w:rPr>
          <w:rFonts w:ascii="Palatino Linotype" w:hAnsi="Palatino Linotype" w:cs="Arial"/>
        </w:rPr>
        <w:t>del documento en donde conste, lo siguiente</w:t>
      </w:r>
      <w:r w:rsidR="00E27554">
        <w:rPr>
          <w:rFonts w:ascii="Palatino Linotype" w:hAnsi="Palatino Linotype"/>
        </w:rPr>
        <w:t xml:space="preserve">: </w:t>
      </w:r>
      <w:r w:rsidR="00E27554">
        <w:rPr>
          <w:rFonts w:ascii="Palatino Linotype" w:hAnsi="Palatino Linotype" w:cs="Arial"/>
          <w:sz w:val="24"/>
          <w:szCs w:val="24"/>
        </w:rPr>
        <w:t xml:space="preserve"> </w:t>
      </w:r>
    </w:p>
    <w:p w:rsidR="005441DE" w:rsidRPr="005441DE" w:rsidRDefault="005441DE" w:rsidP="005441DE">
      <w:pPr>
        <w:pStyle w:val="Prrafodelista"/>
        <w:rPr>
          <w:rFonts w:ascii="Palatino Linotype" w:eastAsia="Times New Roman" w:hAnsi="Palatino Linotype" w:cs="Arial"/>
          <w:i/>
          <w:sz w:val="24"/>
          <w:szCs w:val="24"/>
          <w:lang w:val="es-ES" w:eastAsia="es-ES"/>
        </w:rPr>
      </w:pPr>
    </w:p>
    <w:p w:rsidR="009D4E0C" w:rsidRPr="001E4CCB" w:rsidRDefault="009D4E0C" w:rsidP="009D4E0C">
      <w:pPr>
        <w:spacing w:after="240" w:line="360" w:lineRule="auto"/>
        <w:jc w:val="both"/>
        <w:rPr>
          <w:rFonts w:ascii="Palatino Linotype" w:hAnsi="Palatino Linotype" w:cs="Arial"/>
          <w:bCs/>
          <w:sz w:val="24"/>
          <w:szCs w:val="24"/>
          <w:shd w:val="clear" w:color="auto" w:fill="FFFFFF"/>
        </w:rPr>
      </w:pPr>
      <w:r w:rsidRPr="001E4CCB">
        <w:rPr>
          <w:rFonts w:ascii="Palatino Linotype" w:hAnsi="Palatino Linotype" w:cs="Arial"/>
          <w:bCs/>
          <w:sz w:val="24"/>
          <w:szCs w:val="24"/>
          <w:shd w:val="clear" w:color="auto" w:fill="FFFFFF"/>
        </w:rPr>
        <w:t>De las personas referidas en la solicitud de información:</w:t>
      </w:r>
    </w:p>
    <w:p w:rsidR="009D4E0C" w:rsidRPr="001E4CCB" w:rsidRDefault="009D4E0C" w:rsidP="009D4E0C">
      <w:pPr>
        <w:pStyle w:val="Prrafodelista"/>
        <w:numPr>
          <w:ilvl w:val="0"/>
          <w:numId w:val="24"/>
        </w:numPr>
        <w:spacing w:after="240" w:line="360" w:lineRule="auto"/>
        <w:contextualSpacing w:val="0"/>
        <w:jc w:val="both"/>
        <w:rPr>
          <w:rFonts w:ascii="Palatino Linotype" w:hAnsi="Palatino Linotype" w:cs="Arial"/>
          <w:b/>
          <w:sz w:val="24"/>
          <w:szCs w:val="24"/>
        </w:rPr>
      </w:pPr>
      <w:r w:rsidRPr="001E4CCB">
        <w:rPr>
          <w:rFonts w:ascii="Palatino Linotype" w:hAnsi="Palatino Linotype" w:cs="Arial"/>
          <w:bCs/>
          <w:sz w:val="24"/>
          <w:szCs w:val="24"/>
          <w:shd w:val="clear" w:color="auto" w:fill="FFFFFF"/>
        </w:rPr>
        <w:lastRenderedPageBreak/>
        <w:t>El documento o documentos en donde consten su fotografía y trayectorias laboral, política y escolar, protegiendo cualquier información que conlleve un riesgo grave.</w:t>
      </w:r>
    </w:p>
    <w:p w:rsidR="009D4E0C" w:rsidRPr="001E4CCB" w:rsidRDefault="009D4E0C" w:rsidP="009D4E0C">
      <w:pPr>
        <w:pStyle w:val="Prrafodelista"/>
        <w:numPr>
          <w:ilvl w:val="0"/>
          <w:numId w:val="24"/>
        </w:numPr>
        <w:spacing w:after="240" w:line="360" w:lineRule="auto"/>
        <w:contextualSpacing w:val="0"/>
        <w:jc w:val="both"/>
        <w:rPr>
          <w:rFonts w:ascii="Palatino Linotype" w:hAnsi="Palatino Linotype" w:cs="Arial"/>
          <w:b/>
          <w:sz w:val="24"/>
          <w:szCs w:val="24"/>
        </w:rPr>
      </w:pPr>
      <w:r w:rsidRPr="001E4CCB">
        <w:rPr>
          <w:rFonts w:ascii="Palatino Linotype" w:hAnsi="Palatino Linotype" w:cs="Arial"/>
          <w:bCs/>
          <w:sz w:val="24"/>
          <w:szCs w:val="24"/>
          <w:shd w:val="clear" w:color="auto" w:fill="FFFFFF"/>
        </w:rPr>
        <w:t>Comprobante del último grado de estudios.</w:t>
      </w:r>
    </w:p>
    <w:p w:rsidR="009D4E0C" w:rsidRPr="001E4CCB" w:rsidRDefault="009D4E0C" w:rsidP="009D4E0C">
      <w:pPr>
        <w:pStyle w:val="Prrafodelista"/>
        <w:numPr>
          <w:ilvl w:val="0"/>
          <w:numId w:val="24"/>
        </w:numPr>
        <w:spacing w:after="240" w:line="360" w:lineRule="auto"/>
        <w:contextualSpacing w:val="0"/>
        <w:jc w:val="both"/>
        <w:rPr>
          <w:rFonts w:ascii="Palatino Linotype" w:hAnsi="Palatino Linotype" w:cs="Arial"/>
          <w:b/>
          <w:sz w:val="24"/>
          <w:szCs w:val="24"/>
        </w:rPr>
      </w:pPr>
      <w:r w:rsidRPr="001E4CCB">
        <w:rPr>
          <w:rFonts w:ascii="Palatino Linotype" w:hAnsi="Palatino Linotype" w:cs="Arial"/>
          <w:bCs/>
          <w:sz w:val="24"/>
          <w:szCs w:val="24"/>
          <w:shd w:val="clear" w:color="auto" w:fill="FFFFFF"/>
        </w:rPr>
        <w:t>Soporte documental de la expedición de la credencial que los acredita como miembros del partido.</w:t>
      </w:r>
    </w:p>
    <w:p w:rsidR="009D4E0C" w:rsidRPr="001E4CCB" w:rsidRDefault="009D4E0C" w:rsidP="009D4E0C">
      <w:pPr>
        <w:pStyle w:val="Prrafodelista"/>
        <w:numPr>
          <w:ilvl w:val="0"/>
          <w:numId w:val="24"/>
        </w:numPr>
        <w:spacing w:after="240" w:line="360" w:lineRule="auto"/>
        <w:contextualSpacing w:val="0"/>
        <w:jc w:val="both"/>
        <w:rPr>
          <w:rFonts w:ascii="Palatino Linotype" w:hAnsi="Palatino Linotype" w:cs="Arial"/>
          <w:sz w:val="24"/>
          <w:szCs w:val="24"/>
        </w:rPr>
      </w:pPr>
      <w:r w:rsidRPr="001E4CCB">
        <w:rPr>
          <w:rFonts w:ascii="Palatino Linotype" w:hAnsi="Palatino Linotype" w:cs="Arial"/>
          <w:sz w:val="24"/>
          <w:szCs w:val="24"/>
        </w:rPr>
        <w:t>El soporte documental que contenga las sanciones firmes impuestas por el Sujeto Obligado.</w:t>
      </w:r>
    </w:p>
    <w:p w:rsidR="009D4E0C" w:rsidRPr="001E4CCB" w:rsidRDefault="009D4E0C" w:rsidP="009D4E0C">
      <w:pPr>
        <w:spacing w:before="240" w:after="240" w:line="360" w:lineRule="auto"/>
        <w:jc w:val="both"/>
        <w:rPr>
          <w:rFonts w:ascii="Palatino Linotype" w:hAnsi="Palatino Linotype"/>
          <w:sz w:val="24"/>
          <w:szCs w:val="24"/>
        </w:rPr>
      </w:pPr>
      <w:r w:rsidRPr="001E4CCB">
        <w:rPr>
          <w:rFonts w:ascii="Palatino Linotype" w:hAnsi="Palatino Linotype"/>
          <w:sz w:val="24"/>
          <w:szCs w:val="24"/>
        </w:rPr>
        <w:t>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también hará de conocimiento del particular.</w:t>
      </w:r>
    </w:p>
    <w:p w:rsidR="009D4E0C" w:rsidRPr="001E4CCB" w:rsidRDefault="009D4E0C" w:rsidP="009D4E0C">
      <w:pPr>
        <w:spacing w:before="240" w:after="240" w:line="360" w:lineRule="auto"/>
        <w:jc w:val="both"/>
        <w:rPr>
          <w:rFonts w:ascii="Palatino Linotype" w:hAnsi="Palatino Linotype"/>
          <w:sz w:val="24"/>
          <w:szCs w:val="24"/>
        </w:rPr>
      </w:pPr>
      <w:r w:rsidRPr="001E4CCB">
        <w:rPr>
          <w:rFonts w:ascii="Palatino Linotype" w:hAnsi="Palatino Linotype"/>
          <w:sz w:val="24"/>
          <w:szCs w:val="24"/>
        </w:rPr>
        <w:t>De ser el caso, que la información ordenada en los numerales 2,3 y 4 no obre en los archivos del Sujeto Obligado</w:t>
      </w:r>
      <w:r w:rsidRPr="001E4CCB">
        <w:rPr>
          <w:rFonts w:ascii="Palatino Linotype" w:hAnsi="Palatino Linotype" w:cs="Arial"/>
          <w:sz w:val="24"/>
          <w:szCs w:val="24"/>
        </w:rPr>
        <w:t>, bastará con que lo haga del conocimiento del particular.</w:t>
      </w:r>
    </w:p>
    <w:p w:rsidR="007626E7" w:rsidRDefault="007626E7" w:rsidP="007626E7">
      <w:pPr>
        <w:pStyle w:val="Prrafodelista"/>
        <w:ind w:left="0"/>
        <w:rPr>
          <w:rFonts w:ascii="Palatino Linotype" w:eastAsia="Times New Roman" w:hAnsi="Palatino Linotype" w:cs="Arial"/>
          <w:i/>
          <w:sz w:val="24"/>
          <w:szCs w:val="24"/>
          <w:lang w:val="es-ES" w:eastAsia="es-ES"/>
        </w:rPr>
      </w:pPr>
    </w:p>
    <w:p w:rsidR="00E27554" w:rsidRPr="00A2786C"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lastRenderedPageBreak/>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A2786C">
        <w:rPr>
          <w:rFonts w:ascii="Palatino Linotype" w:eastAsia="Times New Roman" w:hAnsi="Palatino Linotype" w:cs="Arial"/>
          <w:sz w:val="24"/>
        </w:rPr>
        <w:t>a</w:t>
      </w:r>
      <w:r w:rsidR="009D4E0C">
        <w:rPr>
          <w:rFonts w:ascii="Palatino Linotype" w:eastAsia="Times New Roman" w:hAnsi="Palatino Linotype" w:cs="Arial"/>
          <w:sz w:val="24"/>
        </w:rPr>
        <w:t xml:space="preserve"> </w:t>
      </w:r>
      <w:r w:rsidR="009F7A37">
        <w:rPr>
          <w:rFonts w:ascii="Palatino Linotype" w:eastAsia="Times New Roman" w:hAnsi="Palatino Linotype" w:cs="Arial"/>
          <w:sz w:val="24"/>
        </w:rPr>
        <w:t>l</w:t>
      </w:r>
      <w:r w:rsidR="009D4E0C">
        <w:rPr>
          <w:rFonts w:ascii="Palatino Linotype" w:eastAsia="Times New Roman" w:hAnsi="Palatino Linotype" w:cs="Arial"/>
          <w:sz w:val="24"/>
        </w:rPr>
        <w:t xml:space="preserve">os numerales 2,3, y 4 </w:t>
      </w:r>
      <w:r w:rsidR="0041189B">
        <w:rPr>
          <w:rFonts w:ascii="Palatino Linotype" w:eastAsia="Times New Roman" w:hAnsi="Palatino Linotype" w:cs="Arial"/>
          <w:sz w:val="24"/>
        </w:rPr>
        <w:t>:</w:t>
      </w:r>
    </w:p>
    <w:p w:rsidR="00787B93" w:rsidRDefault="00787B93" w:rsidP="00787B93">
      <w:pPr>
        <w:pStyle w:val="Prrafodelista"/>
        <w:spacing w:before="240" w:after="240" w:line="360" w:lineRule="auto"/>
        <w:ind w:left="0" w:right="142"/>
        <w:jc w:val="both"/>
        <w:rPr>
          <w:rFonts w:ascii="Palatino Linotype" w:hAnsi="Palatino Linotype"/>
          <w:shd w:val="clear" w:color="auto" w:fill="FFFFFF"/>
        </w:rPr>
      </w:pPr>
    </w:p>
    <w:p w:rsidR="009D4E0C" w:rsidRPr="001E4CCB" w:rsidRDefault="009D4E0C" w:rsidP="009D4E0C">
      <w:pPr>
        <w:spacing w:before="240" w:after="240" w:line="360" w:lineRule="auto"/>
        <w:jc w:val="both"/>
        <w:rPr>
          <w:rFonts w:ascii="Palatino Linotype" w:hAnsi="Palatino Linotype"/>
          <w:sz w:val="24"/>
          <w:szCs w:val="24"/>
        </w:rPr>
      </w:pPr>
      <w:r w:rsidRPr="001E4CCB">
        <w:rPr>
          <w:rFonts w:ascii="Palatino Linotype" w:hAnsi="Palatino Linotype"/>
          <w:sz w:val="24"/>
          <w:szCs w:val="24"/>
        </w:rPr>
        <w:t>De ser el caso, que la información ordenada en los numerales 2,3 y 4 no obre en los archivos del Sujeto Obligado</w:t>
      </w:r>
      <w:r w:rsidRPr="001E4CCB">
        <w:rPr>
          <w:rFonts w:ascii="Palatino Linotype" w:hAnsi="Palatino Linotype" w:cs="Arial"/>
          <w:sz w:val="24"/>
          <w:szCs w:val="24"/>
        </w:rPr>
        <w:t>, bastará con que lo haga del conocimiento del particular.</w:t>
      </w:r>
    </w:p>
    <w:p w:rsidR="00E27554" w:rsidRDefault="00E27554" w:rsidP="00E27554">
      <w:pPr>
        <w:pStyle w:val="Prrafodelista"/>
        <w:spacing w:before="240" w:after="240" w:line="360" w:lineRule="auto"/>
        <w:ind w:left="0" w:right="49"/>
        <w:jc w:val="both"/>
        <w:rPr>
          <w:rFonts w:ascii="Palatino Linotype" w:eastAsia="Times New Roman" w:hAnsi="Palatino Linotype" w:cs="Arial"/>
          <w:i/>
          <w:sz w:val="24"/>
        </w:rPr>
      </w:pPr>
    </w:p>
    <w:p w:rsidR="00C602B8" w:rsidRPr="00C602B8"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25559684"/>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 xml:space="preserve">Ley General de Transparencia y Acceso </w:t>
      </w:r>
      <w:r w:rsidRPr="00427B79">
        <w:rPr>
          <w:rFonts w:ascii="Palatino Linotype" w:hAnsi="Palatino Linotype"/>
          <w:b/>
          <w:sz w:val="24"/>
          <w:szCs w:val="24"/>
        </w:rPr>
        <w:lastRenderedPageBreak/>
        <w:t>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Este derecho se rige por el principio de máxima publicidad, es decir, la información que generan, administren o posean los organismos públicos </w:t>
      </w:r>
      <w:r w:rsidRPr="00427B79">
        <w:rPr>
          <w:rFonts w:ascii="Palatino Linotype" w:hAnsi="Palatino Linotype" w:cs="Arial"/>
          <w:bCs/>
          <w:color w:val="000000" w:themeColor="text1"/>
          <w:sz w:val="24"/>
          <w:szCs w:val="24"/>
        </w:rPr>
        <w:lastRenderedPageBreak/>
        <w:t>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9"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w:t>
      </w:r>
      <w:r w:rsidRPr="00427B79">
        <w:rPr>
          <w:rFonts w:ascii="Palatino Linotype" w:hAnsi="Palatino Linotype"/>
          <w:sz w:val="24"/>
          <w:szCs w:val="24"/>
        </w:rPr>
        <w:lastRenderedPageBreak/>
        <w:t>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25559685"/>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artículo 19 </w:t>
      </w:r>
      <w:r w:rsidRPr="00427B79">
        <w:rPr>
          <w:rFonts w:ascii="Palatino Linotype" w:eastAsia="Calibri" w:hAnsi="Palatino Linotype" w:cs="Arial"/>
          <w:sz w:val="24"/>
          <w:szCs w:val="24"/>
          <w:u w:val="single"/>
        </w:rPr>
        <w:lastRenderedPageBreak/>
        <w:t>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A22908">
        <w:rPr>
          <w:rFonts w:ascii="Palatino Linotype" w:eastAsia="Calibri" w:hAnsi="Palatino Linotype" w:cs="Arial"/>
          <w:sz w:val="24"/>
          <w:szCs w:val="24"/>
          <w:lang w:val="es-ES_tradnl"/>
        </w:rPr>
        <w:lastRenderedPageBreak/>
        <w:t>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 xml:space="preserve">demostrar que </w:t>
      </w:r>
      <w:r w:rsidRPr="00427B79">
        <w:rPr>
          <w:rFonts w:ascii="Palatino Linotype" w:hAnsi="Palatino Linotype"/>
          <w:b/>
          <w:i/>
          <w:sz w:val="24"/>
          <w:szCs w:val="24"/>
        </w:rPr>
        <w:lastRenderedPageBreak/>
        <w:t>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w:t>
      </w:r>
      <w:r w:rsidRPr="0083488C">
        <w:rPr>
          <w:rFonts w:ascii="Palatino Linotype" w:hAnsi="Palatino Linotype" w:cs="Times New Roman"/>
          <w:i/>
        </w:rPr>
        <w:lastRenderedPageBreak/>
        <w:t>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73B30"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E6179D" w:rsidRPr="0083488C" w:rsidRDefault="00CD53CB" w:rsidP="00CD53CB">
      <w:pPr>
        <w:pStyle w:val="Ttulo1"/>
        <w:rPr>
          <w:rFonts w:eastAsia="Calibri"/>
          <w:szCs w:val="24"/>
        </w:rPr>
      </w:pPr>
      <w:bookmarkStart w:id="6" w:name="_Toc525559686"/>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lo mencionado anteriormente, considero que es de suma importancia que en los casos que el Sujeto Obligado emita un pronunciamiento simple este debe estar debidamente fundado y motivado demostrando las razones o motivos por las que </w:t>
      </w:r>
      <w:r w:rsidRPr="00427B79">
        <w:rPr>
          <w:rFonts w:ascii="Palatino Linotype" w:eastAsia="Calibri" w:hAnsi="Palatino Linotype" w:cs="Arial"/>
          <w:sz w:val="24"/>
          <w:szCs w:val="24"/>
        </w:rPr>
        <w:lastRenderedPageBreak/>
        <w:t>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E6179D">
      <w:pPr>
        <w:rPr>
          <w:rFonts w:ascii="Palatino Linotype" w:hAnsi="Palatino Linotype"/>
          <w:color w:val="000000" w:themeColor="text1"/>
          <w:sz w:val="24"/>
          <w:szCs w:val="24"/>
        </w:rPr>
      </w:pPr>
    </w:p>
    <w:p w:rsidR="00A22908" w:rsidRDefault="00A22908"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10"/>
      <w:headerReference w:type="default" r:id="rId11"/>
      <w:footerReference w:type="default" r:id="rId12"/>
      <w:headerReference w:type="first" r:id="rId13"/>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044" w:rsidRDefault="00B41044" w:rsidP="00E82D3D">
      <w:pPr>
        <w:spacing w:after="0" w:line="240" w:lineRule="auto"/>
      </w:pPr>
      <w:r>
        <w:separator/>
      </w:r>
    </w:p>
  </w:endnote>
  <w:endnote w:type="continuationSeparator" w:id="0">
    <w:p w:rsidR="00B41044" w:rsidRDefault="00B41044"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E70B4">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E70B4">
              <w:rPr>
                <w:b/>
                <w:bCs/>
                <w:noProof/>
              </w:rPr>
              <w:t>18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044" w:rsidRDefault="00B41044" w:rsidP="00E82D3D">
      <w:pPr>
        <w:spacing w:after="0" w:line="240" w:lineRule="auto"/>
      </w:pPr>
      <w:r>
        <w:separator/>
      </w:r>
    </w:p>
  </w:footnote>
  <w:footnote w:type="continuationSeparator" w:id="0">
    <w:p w:rsidR="00B41044" w:rsidRDefault="00B41044"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7E70B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7E70B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7E70B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3">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8"/>
  </w:num>
  <w:num w:numId="3">
    <w:abstractNumId w:val="3"/>
  </w:num>
  <w:num w:numId="4">
    <w:abstractNumId w:val="21"/>
  </w:num>
  <w:num w:numId="5">
    <w:abstractNumId w:val="0"/>
  </w:num>
  <w:num w:numId="6">
    <w:abstractNumId w:val="1"/>
  </w:num>
  <w:num w:numId="7">
    <w:abstractNumId w:val="11"/>
  </w:num>
  <w:num w:numId="8">
    <w:abstractNumId w:val="13"/>
  </w:num>
  <w:num w:numId="9">
    <w:abstractNumId w:val="19"/>
  </w:num>
  <w:num w:numId="10">
    <w:abstractNumId w:val="12"/>
  </w:num>
  <w:num w:numId="11">
    <w:abstractNumId w:val="16"/>
  </w:num>
  <w:num w:numId="12">
    <w:abstractNumId w:val="7"/>
  </w:num>
  <w:num w:numId="13">
    <w:abstractNumId w:val="23"/>
  </w:num>
  <w:num w:numId="14">
    <w:abstractNumId w:val="22"/>
  </w:num>
  <w:num w:numId="15">
    <w:abstractNumId w:val="2"/>
  </w:num>
  <w:num w:numId="16">
    <w:abstractNumId w:val="10"/>
  </w:num>
  <w:num w:numId="17">
    <w:abstractNumId w:val="6"/>
  </w:num>
  <w:num w:numId="18">
    <w:abstractNumId w:val="8"/>
  </w:num>
  <w:num w:numId="19">
    <w:abstractNumId w:val="15"/>
  </w:num>
  <w:num w:numId="20">
    <w:abstractNumId w:val="5"/>
  </w:num>
  <w:num w:numId="21">
    <w:abstractNumId w:val="9"/>
  </w:num>
  <w:num w:numId="22">
    <w:abstractNumId w:val="20"/>
  </w:num>
  <w:num w:numId="23">
    <w:abstractNumId w:val="14"/>
  </w:num>
  <w:num w:numId="2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7D47"/>
    <w:rsid w:val="00050071"/>
    <w:rsid w:val="00051010"/>
    <w:rsid w:val="00064C7C"/>
    <w:rsid w:val="00075BC8"/>
    <w:rsid w:val="00080138"/>
    <w:rsid w:val="00083196"/>
    <w:rsid w:val="0009506C"/>
    <w:rsid w:val="000957D0"/>
    <w:rsid w:val="00096CC2"/>
    <w:rsid w:val="000A17C5"/>
    <w:rsid w:val="000B09D7"/>
    <w:rsid w:val="000C57DB"/>
    <w:rsid w:val="000D78CD"/>
    <w:rsid w:val="000E1ACA"/>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87407"/>
    <w:rsid w:val="001A7D89"/>
    <w:rsid w:val="001B19B4"/>
    <w:rsid w:val="001C23BB"/>
    <w:rsid w:val="001C3DD0"/>
    <w:rsid w:val="001C6366"/>
    <w:rsid w:val="001D35E2"/>
    <w:rsid w:val="001D71D8"/>
    <w:rsid w:val="001E1AE7"/>
    <w:rsid w:val="001E4CCB"/>
    <w:rsid w:val="001E5635"/>
    <w:rsid w:val="001F0E58"/>
    <w:rsid w:val="001F1428"/>
    <w:rsid w:val="0022191E"/>
    <w:rsid w:val="00223548"/>
    <w:rsid w:val="00224B9E"/>
    <w:rsid w:val="00230205"/>
    <w:rsid w:val="00235438"/>
    <w:rsid w:val="00241D8A"/>
    <w:rsid w:val="00252BB6"/>
    <w:rsid w:val="002643E6"/>
    <w:rsid w:val="00270126"/>
    <w:rsid w:val="00273862"/>
    <w:rsid w:val="002A2E8D"/>
    <w:rsid w:val="002A3111"/>
    <w:rsid w:val="002B1FE5"/>
    <w:rsid w:val="002B30C5"/>
    <w:rsid w:val="002C0B0D"/>
    <w:rsid w:val="002C4ACE"/>
    <w:rsid w:val="002D4033"/>
    <w:rsid w:val="002E3ED2"/>
    <w:rsid w:val="002E691F"/>
    <w:rsid w:val="002F79FF"/>
    <w:rsid w:val="00302CEB"/>
    <w:rsid w:val="00305CE0"/>
    <w:rsid w:val="00315772"/>
    <w:rsid w:val="003170B3"/>
    <w:rsid w:val="0032084C"/>
    <w:rsid w:val="0032240B"/>
    <w:rsid w:val="003258B6"/>
    <w:rsid w:val="0032670C"/>
    <w:rsid w:val="00360A7B"/>
    <w:rsid w:val="003617E4"/>
    <w:rsid w:val="003676A8"/>
    <w:rsid w:val="00376B99"/>
    <w:rsid w:val="00377B5A"/>
    <w:rsid w:val="00384DBA"/>
    <w:rsid w:val="003855C9"/>
    <w:rsid w:val="003875DC"/>
    <w:rsid w:val="00387F6B"/>
    <w:rsid w:val="003965B8"/>
    <w:rsid w:val="003A0E53"/>
    <w:rsid w:val="003A31EF"/>
    <w:rsid w:val="003A4962"/>
    <w:rsid w:val="003C37C6"/>
    <w:rsid w:val="003C7F8A"/>
    <w:rsid w:val="003D41BA"/>
    <w:rsid w:val="003E0648"/>
    <w:rsid w:val="003F0FAA"/>
    <w:rsid w:val="003F1617"/>
    <w:rsid w:val="00401477"/>
    <w:rsid w:val="00410B42"/>
    <w:rsid w:val="0041189B"/>
    <w:rsid w:val="00421B1A"/>
    <w:rsid w:val="00427B43"/>
    <w:rsid w:val="00427B79"/>
    <w:rsid w:val="004340E4"/>
    <w:rsid w:val="00434E1A"/>
    <w:rsid w:val="00437D14"/>
    <w:rsid w:val="00454A8A"/>
    <w:rsid w:val="0045613E"/>
    <w:rsid w:val="0046231E"/>
    <w:rsid w:val="004633B7"/>
    <w:rsid w:val="00466F4A"/>
    <w:rsid w:val="00470840"/>
    <w:rsid w:val="004733AF"/>
    <w:rsid w:val="0047567F"/>
    <w:rsid w:val="00480F5B"/>
    <w:rsid w:val="0048628E"/>
    <w:rsid w:val="00494B01"/>
    <w:rsid w:val="004A5F86"/>
    <w:rsid w:val="004C57A6"/>
    <w:rsid w:val="004D772F"/>
    <w:rsid w:val="004F3ABB"/>
    <w:rsid w:val="004F4DA5"/>
    <w:rsid w:val="00510EE4"/>
    <w:rsid w:val="00522308"/>
    <w:rsid w:val="0052306C"/>
    <w:rsid w:val="005441DE"/>
    <w:rsid w:val="00554B28"/>
    <w:rsid w:val="005556CA"/>
    <w:rsid w:val="005650D9"/>
    <w:rsid w:val="00567957"/>
    <w:rsid w:val="005905A5"/>
    <w:rsid w:val="00590C2D"/>
    <w:rsid w:val="00594E5C"/>
    <w:rsid w:val="005A2F43"/>
    <w:rsid w:val="005C0258"/>
    <w:rsid w:val="005C5909"/>
    <w:rsid w:val="005D0118"/>
    <w:rsid w:val="005E5192"/>
    <w:rsid w:val="005F30BC"/>
    <w:rsid w:val="005F3E96"/>
    <w:rsid w:val="00611694"/>
    <w:rsid w:val="0061188C"/>
    <w:rsid w:val="00617ACF"/>
    <w:rsid w:val="006262ED"/>
    <w:rsid w:val="006319DC"/>
    <w:rsid w:val="00645585"/>
    <w:rsid w:val="006562FF"/>
    <w:rsid w:val="00676187"/>
    <w:rsid w:val="00680533"/>
    <w:rsid w:val="006864CA"/>
    <w:rsid w:val="006937EC"/>
    <w:rsid w:val="006951FC"/>
    <w:rsid w:val="006A0BDD"/>
    <w:rsid w:val="006B39ED"/>
    <w:rsid w:val="006E22C9"/>
    <w:rsid w:val="006F0A01"/>
    <w:rsid w:val="00715A51"/>
    <w:rsid w:val="00723CDA"/>
    <w:rsid w:val="00730193"/>
    <w:rsid w:val="00740A46"/>
    <w:rsid w:val="00740DA3"/>
    <w:rsid w:val="00744BA1"/>
    <w:rsid w:val="00744F8C"/>
    <w:rsid w:val="007626E7"/>
    <w:rsid w:val="00772B4B"/>
    <w:rsid w:val="00773AAF"/>
    <w:rsid w:val="00780F47"/>
    <w:rsid w:val="00786073"/>
    <w:rsid w:val="00787B93"/>
    <w:rsid w:val="00797A31"/>
    <w:rsid w:val="007A1EB0"/>
    <w:rsid w:val="007A4C87"/>
    <w:rsid w:val="007B0E23"/>
    <w:rsid w:val="007B2DD9"/>
    <w:rsid w:val="007D037D"/>
    <w:rsid w:val="007D03AB"/>
    <w:rsid w:val="007D1783"/>
    <w:rsid w:val="007D2D36"/>
    <w:rsid w:val="007D7732"/>
    <w:rsid w:val="007E48FF"/>
    <w:rsid w:val="007E70B4"/>
    <w:rsid w:val="00804A5D"/>
    <w:rsid w:val="00806194"/>
    <w:rsid w:val="008076C1"/>
    <w:rsid w:val="00807E40"/>
    <w:rsid w:val="008126FB"/>
    <w:rsid w:val="00817655"/>
    <w:rsid w:val="008216B4"/>
    <w:rsid w:val="008232B6"/>
    <w:rsid w:val="00831B0F"/>
    <w:rsid w:val="0083488C"/>
    <w:rsid w:val="00835C8D"/>
    <w:rsid w:val="00843E5B"/>
    <w:rsid w:val="0084698E"/>
    <w:rsid w:val="00850B8D"/>
    <w:rsid w:val="00862F04"/>
    <w:rsid w:val="008747CB"/>
    <w:rsid w:val="00876065"/>
    <w:rsid w:val="008825D2"/>
    <w:rsid w:val="008843B2"/>
    <w:rsid w:val="00884EFF"/>
    <w:rsid w:val="00886DFE"/>
    <w:rsid w:val="00894E97"/>
    <w:rsid w:val="008B030F"/>
    <w:rsid w:val="008D4328"/>
    <w:rsid w:val="008E733E"/>
    <w:rsid w:val="008F212A"/>
    <w:rsid w:val="008F2800"/>
    <w:rsid w:val="0090262D"/>
    <w:rsid w:val="00906020"/>
    <w:rsid w:val="009143F1"/>
    <w:rsid w:val="00922197"/>
    <w:rsid w:val="0093474A"/>
    <w:rsid w:val="00945937"/>
    <w:rsid w:val="00950BDB"/>
    <w:rsid w:val="0098297D"/>
    <w:rsid w:val="00983DEC"/>
    <w:rsid w:val="00984119"/>
    <w:rsid w:val="00984681"/>
    <w:rsid w:val="00987C08"/>
    <w:rsid w:val="00994A15"/>
    <w:rsid w:val="00995C55"/>
    <w:rsid w:val="009A081B"/>
    <w:rsid w:val="009A0D68"/>
    <w:rsid w:val="009A2638"/>
    <w:rsid w:val="009A2D39"/>
    <w:rsid w:val="009A33F0"/>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C4FE5"/>
    <w:rsid w:val="00AD1BEF"/>
    <w:rsid w:val="00AD4195"/>
    <w:rsid w:val="00AE0090"/>
    <w:rsid w:val="00AE3DF4"/>
    <w:rsid w:val="00AF1B72"/>
    <w:rsid w:val="00AF78BF"/>
    <w:rsid w:val="00B16CE1"/>
    <w:rsid w:val="00B2190C"/>
    <w:rsid w:val="00B32C98"/>
    <w:rsid w:val="00B3675E"/>
    <w:rsid w:val="00B41044"/>
    <w:rsid w:val="00B516DB"/>
    <w:rsid w:val="00B52EEC"/>
    <w:rsid w:val="00B57FAA"/>
    <w:rsid w:val="00B73B30"/>
    <w:rsid w:val="00B83FC5"/>
    <w:rsid w:val="00B847EF"/>
    <w:rsid w:val="00B91C16"/>
    <w:rsid w:val="00B9285A"/>
    <w:rsid w:val="00B97DB6"/>
    <w:rsid w:val="00BB27D3"/>
    <w:rsid w:val="00BB325C"/>
    <w:rsid w:val="00BB4414"/>
    <w:rsid w:val="00BB488C"/>
    <w:rsid w:val="00BB48A7"/>
    <w:rsid w:val="00BC31E0"/>
    <w:rsid w:val="00BD16B5"/>
    <w:rsid w:val="00BD2985"/>
    <w:rsid w:val="00C076A9"/>
    <w:rsid w:val="00C1158A"/>
    <w:rsid w:val="00C130B3"/>
    <w:rsid w:val="00C20869"/>
    <w:rsid w:val="00C43E73"/>
    <w:rsid w:val="00C4764C"/>
    <w:rsid w:val="00C544E1"/>
    <w:rsid w:val="00C547F0"/>
    <w:rsid w:val="00C602B8"/>
    <w:rsid w:val="00C6233A"/>
    <w:rsid w:val="00C752C4"/>
    <w:rsid w:val="00C753D8"/>
    <w:rsid w:val="00C9078E"/>
    <w:rsid w:val="00CA2B8E"/>
    <w:rsid w:val="00CB2472"/>
    <w:rsid w:val="00CB26E2"/>
    <w:rsid w:val="00CB2E4E"/>
    <w:rsid w:val="00CC3ACF"/>
    <w:rsid w:val="00CC7CC1"/>
    <w:rsid w:val="00CD53CB"/>
    <w:rsid w:val="00CD6AB1"/>
    <w:rsid w:val="00CD6EAF"/>
    <w:rsid w:val="00CF0462"/>
    <w:rsid w:val="00CF1560"/>
    <w:rsid w:val="00CF242A"/>
    <w:rsid w:val="00CF3D2E"/>
    <w:rsid w:val="00D0055C"/>
    <w:rsid w:val="00D05844"/>
    <w:rsid w:val="00D061BB"/>
    <w:rsid w:val="00D152FB"/>
    <w:rsid w:val="00D207EA"/>
    <w:rsid w:val="00D2727B"/>
    <w:rsid w:val="00D35B4C"/>
    <w:rsid w:val="00D36317"/>
    <w:rsid w:val="00D40E34"/>
    <w:rsid w:val="00D51491"/>
    <w:rsid w:val="00D549C7"/>
    <w:rsid w:val="00D92BA5"/>
    <w:rsid w:val="00DB39B5"/>
    <w:rsid w:val="00DB53B7"/>
    <w:rsid w:val="00DC4358"/>
    <w:rsid w:val="00DC792E"/>
    <w:rsid w:val="00DD14BB"/>
    <w:rsid w:val="00DE7A32"/>
    <w:rsid w:val="00DF782C"/>
    <w:rsid w:val="00E15203"/>
    <w:rsid w:val="00E27554"/>
    <w:rsid w:val="00E27A90"/>
    <w:rsid w:val="00E3588D"/>
    <w:rsid w:val="00E41E1B"/>
    <w:rsid w:val="00E51DF4"/>
    <w:rsid w:val="00E535E4"/>
    <w:rsid w:val="00E61519"/>
    <w:rsid w:val="00E6179D"/>
    <w:rsid w:val="00E676E0"/>
    <w:rsid w:val="00E82D3D"/>
    <w:rsid w:val="00E93266"/>
    <w:rsid w:val="00EA110C"/>
    <w:rsid w:val="00EA7D41"/>
    <w:rsid w:val="00EB7AAD"/>
    <w:rsid w:val="00EC6B7E"/>
    <w:rsid w:val="00EF21BF"/>
    <w:rsid w:val="00EF3EA6"/>
    <w:rsid w:val="00EF6FDF"/>
    <w:rsid w:val="00F01271"/>
    <w:rsid w:val="00F1169F"/>
    <w:rsid w:val="00F1403B"/>
    <w:rsid w:val="00F26CE5"/>
    <w:rsid w:val="00F30EE8"/>
    <w:rsid w:val="00F41722"/>
    <w:rsid w:val="00F665AF"/>
    <w:rsid w:val="00F72355"/>
    <w:rsid w:val="00F8373B"/>
    <w:rsid w:val="00FA6405"/>
    <w:rsid w:val="00FA79CE"/>
    <w:rsid w:val="00FB274F"/>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s.wikipedia.org/wiki/Derechos_civiles_y_pol%C3%ADtico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5FCCA-23BE-4391-97D5-AF6C7D2FF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3485</Words>
  <Characters>19173</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2018-09-03T16:21:00Z</cp:lastPrinted>
  <dcterms:created xsi:type="dcterms:W3CDTF">2018-10-29T18:22:00Z</dcterms:created>
  <dcterms:modified xsi:type="dcterms:W3CDTF">2018-10-29T18:22:00Z</dcterms:modified>
</cp:coreProperties>
</file>